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2D06" w14:textId="77777777" w:rsidR="00462E78" w:rsidRDefault="00462E78" w:rsidP="00D33974"/>
    <w:p w14:paraId="501114D2" w14:textId="77777777" w:rsidR="00D33974" w:rsidRDefault="00D33974" w:rsidP="00D33974"/>
    <w:p w14:paraId="3A58ADBB" w14:textId="77777777" w:rsidR="00D33974" w:rsidRDefault="00D33974" w:rsidP="00D33974"/>
    <w:p w14:paraId="770DB8EB" w14:textId="77777777" w:rsidR="00D33974" w:rsidRDefault="00D33974" w:rsidP="00D33974"/>
    <w:p w14:paraId="647C1557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14:paraId="074BA21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B9727D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0E18115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1621F233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2F5553D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777E1341" w14:textId="77777777"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14:paraId="3AB58EA3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14:paraId="622DDDF4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14:paraId="14A8B235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26C9698E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17E33F4F" w14:textId="662A7372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wniosku złożonego w wersji papierowej z wersją elektroniczną zamieszczoną na płycie CD</w:t>
      </w:r>
      <w:r w:rsidR="003E772D">
        <w:rPr>
          <w:rFonts w:ascii="Garamond" w:hAnsi="Garamond"/>
          <w:b/>
          <w:i/>
        </w:rPr>
        <w:t xml:space="preserve"> lub innym nośniku</w:t>
      </w:r>
      <w:r w:rsidRPr="00D33974">
        <w:rPr>
          <w:rFonts w:ascii="Garamond" w:hAnsi="Garamond"/>
          <w:b/>
          <w:i/>
        </w:rPr>
        <w:t>.</w:t>
      </w:r>
    </w:p>
    <w:p w14:paraId="0400818F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14:paraId="227705D8" w14:textId="4F5E059A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Wniosek </w:t>
      </w:r>
      <w:r w:rsidR="00F601F3" w:rsidRPr="00F601F3">
        <w:rPr>
          <w:rFonts w:ascii="Garamond" w:hAnsi="Garamond"/>
          <w:sz w:val="23"/>
          <w:szCs w:val="23"/>
        </w:rPr>
        <w:t xml:space="preserve">o powierzenie grantu na koncepcje Smart </w:t>
      </w:r>
      <w:proofErr w:type="spellStart"/>
      <w:r w:rsidR="00F601F3" w:rsidRPr="00F601F3">
        <w:rPr>
          <w:rFonts w:ascii="Garamond" w:hAnsi="Garamond"/>
          <w:sz w:val="23"/>
          <w:szCs w:val="23"/>
        </w:rPr>
        <w:t>Village</w:t>
      </w:r>
      <w:proofErr w:type="spellEnd"/>
      <w:r>
        <w:rPr>
          <w:rFonts w:ascii="Garamond" w:hAnsi="Garamond"/>
          <w:sz w:val="23"/>
          <w:szCs w:val="23"/>
        </w:rPr>
        <w:t xml:space="preserve">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14:paraId="4B280077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49856B52" w14:textId="62D10A09" w:rsidR="00D72583" w:rsidRPr="00D72583" w:rsidRDefault="00D72583" w:rsidP="00D72583">
      <w:pPr>
        <w:spacing w:after="0" w:line="240" w:lineRule="auto"/>
        <w:jc w:val="center"/>
        <w:rPr>
          <w:rFonts w:ascii="Garamond" w:hAnsi="Garamond" w:cs="Arial"/>
          <w:b/>
          <w:bCs/>
          <w:sz w:val="23"/>
          <w:szCs w:val="23"/>
        </w:rPr>
      </w:pPr>
    </w:p>
    <w:p w14:paraId="0F3C8E34" w14:textId="77777777" w:rsidR="00F601F3" w:rsidRPr="00F601F3" w:rsidRDefault="00C3297C" w:rsidP="00F601F3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 w:rsidRPr="00D72583">
        <w:rPr>
          <w:rFonts w:ascii="Garamond" w:hAnsi="Garamond"/>
          <w:b/>
          <w:bCs/>
          <w:sz w:val="23"/>
          <w:szCs w:val="23"/>
        </w:rPr>
        <w:t>0</w:t>
      </w:r>
      <w:r w:rsidR="00F601F3">
        <w:rPr>
          <w:rFonts w:ascii="Garamond" w:hAnsi="Garamond"/>
          <w:b/>
          <w:bCs/>
          <w:sz w:val="23"/>
          <w:szCs w:val="23"/>
        </w:rPr>
        <w:t>2</w:t>
      </w:r>
      <w:r w:rsidRPr="00D72583">
        <w:rPr>
          <w:rFonts w:ascii="Garamond" w:hAnsi="Garamond"/>
          <w:b/>
          <w:bCs/>
          <w:sz w:val="23"/>
          <w:szCs w:val="23"/>
        </w:rPr>
        <w:t>/202</w:t>
      </w:r>
      <w:r w:rsidR="00236A65">
        <w:rPr>
          <w:rFonts w:ascii="Garamond" w:hAnsi="Garamond"/>
          <w:b/>
          <w:bCs/>
          <w:sz w:val="23"/>
          <w:szCs w:val="23"/>
        </w:rPr>
        <w:t>3</w:t>
      </w:r>
      <w:r w:rsidR="00F601F3">
        <w:rPr>
          <w:rFonts w:ascii="Garamond" w:hAnsi="Garamond"/>
          <w:b/>
          <w:bCs/>
          <w:sz w:val="23"/>
          <w:szCs w:val="23"/>
        </w:rPr>
        <w:t>/G</w:t>
      </w:r>
      <w:r w:rsidRPr="00D72583">
        <w:rPr>
          <w:rFonts w:ascii="Garamond" w:hAnsi="Garamond"/>
          <w:b/>
          <w:bCs/>
          <w:sz w:val="23"/>
          <w:szCs w:val="23"/>
        </w:rPr>
        <w:t xml:space="preserve"> </w:t>
      </w:r>
      <w:r>
        <w:rPr>
          <w:rFonts w:ascii="Garamond" w:hAnsi="Garamond"/>
          <w:b/>
          <w:bCs/>
          <w:sz w:val="23"/>
          <w:szCs w:val="23"/>
        </w:rPr>
        <w:t>–</w:t>
      </w:r>
      <w:r w:rsidRPr="00D72583">
        <w:rPr>
          <w:rFonts w:ascii="Garamond" w:hAnsi="Garamond"/>
          <w:b/>
          <w:bCs/>
          <w:sz w:val="23"/>
          <w:szCs w:val="23"/>
        </w:rPr>
        <w:t xml:space="preserve"> </w:t>
      </w:r>
      <w:r w:rsidR="00F601F3" w:rsidRPr="00F601F3">
        <w:rPr>
          <w:rFonts w:ascii="Garamond" w:hAnsi="Garamond"/>
          <w:b/>
          <w:bCs/>
          <w:sz w:val="23"/>
          <w:szCs w:val="23"/>
        </w:rPr>
        <w:t>P. 3.2.2 Wspieranie aktywnego udziału społeczeństwa w procesie</w:t>
      </w:r>
    </w:p>
    <w:p w14:paraId="0F9F5FCE" w14:textId="212814AB" w:rsidR="00946A5F" w:rsidRDefault="00F601F3" w:rsidP="00F601F3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  <w:r w:rsidRPr="00F601F3">
        <w:rPr>
          <w:rFonts w:ascii="Garamond" w:hAnsi="Garamond"/>
          <w:b/>
          <w:bCs/>
          <w:sz w:val="23"/>
          <w:szCs w:val="23"/>
        </w:rPr>
        <w:t>realizacji LSR</w:t>
      </w:r>
    </w:p>
    <w:p w14:paraId="702B2A37" w14:textId="77777777"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</w:p>
    <w:p w14:paraId="42FF6BA7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BD1C041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8C96E9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2A506DB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1004AB2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E275F8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14:paraId="67886C6C" w14:textId="77777777"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14:paraId="77B455C8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C4BBEB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60E10D7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34CF2A0F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A8D5D64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14:paraId="6C4473EE" w14:textId="77777777"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14:paraId="192070EB" w14:textId="77777777"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C41B2" w14:textId="77777777"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14:paraId="0827D526" w14:textId="77777777"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11175" w14:textId="77777777" w:rsidR="00663D19" w:rsidRDefault="00663D19">
    <w:pPr>
      <w:pStyle w:val="Stopka"/>
      <w:pBdr>
        <w:bottom w:val="single" w:sz="6" w:space="1" w:color="auto"/>
      </w:pBdr>
    </w:pPr>
  </w:p>
  <w:p w14:paraId="0007A23B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5CA573C" wp14:editId="2E815B7C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39F70D9" wp14:editId="06B915A5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5800222" wp14:editId="1ADE85C1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5BE07D1" wp14:editId="463EBA70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F832889" wp14:editId="15B70569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DAA6A" w14:textId="30620890" w:rsidR="00663D19" w:rsidRDefault="00C3297C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Europejski Fundusz Rolny na rzecz Rozwoju Obszarów Wiejskich: Europa inwestująca w obszary wiejskie.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”</w:t>
                          </w:r>
                        </w:p>
                        <w:p w14:paraId="5F8F5B5B" w14:textId="5DDBEA55" w:rsidR="00663D19" w:rsidRPr="00DA4889" w:rsidRDefault="00C3297C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Stowarzyszenie 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jest ze środków Unii Europejskiej w</w:t>
                          </w:r>
                          <w:r w:rsidR="0084655C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 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ramach poddziałania </w:t>
                          </w:r>
                          <w:r w:rsidR="0084655C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19.4 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3288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" filled="f" stroked="f">
              <v:textbox>
                <w:txbxContent>
                  <w:p w14:paraId="154DAA6A" w14:textId="30620890" w:rsidR="00663D19" w:rsidRDefault="00C3297C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„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Europejski Fundusz Rolny na rzecz Rozwoju Obszarów Wiejskich: Europa inwestująca w obszary wiejskie.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”</w:t>
                    </w:r>
                  </w:p>
                  <w:p w14:paraId="5F8F5B5B" w14:textId="5DDBEA55" w:rsidR="00663D19" w:rsidRPr="00DA4889" w:rsidRDefault="00C3297C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Stowarzyszenie 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e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jest ze środków Unii Europejskiej w</w:t>
                    </w:r>
                    <w:r w:rsidR="0084655C">
                      <w:rPr>
                        <w:rFonts w:ascii="Tahoma" w:hAnsi="Tahoma" w:cs="Tahoma"/>
                        <w:sz w:val="16"/>
                        <w:szCs w:val="16"/>
                      </w:rPr>
                      <w:t> 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ramach poddziałania </w:t>
                    </w:r>
                    <w:r w:rsidR="0084655C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19.4 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899CD" w14:textId="77777777"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14:paraId="21058BC9" w14:textId="77777777"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3FDEE" w14:textId="77777777" w:rsidR="00663D19" w:rsidRDefault="00F601F3">
    <w:pPr>
      <w:pStyle w:val="Nagwek"/>
    </w:pPr>
    <w:r>
      <w:rPr>
        <w:noProof/>
        <w:lang w:eastAsia="pl-PL"/>
      </w:rPr>
      <w:pict w14:anchorId="68CA4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BED68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2D3F693" wp14:editId="08A72D90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08B9DB8" wp14:editId="572E5C5B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F598A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28FABAA8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35D7895C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28BD6F75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0669979A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1BE995FC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6B2BB05F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061A25D3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3429C620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B9D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" filled="f" stroked="f">
              <v:textbox>
                <w:txbxContent>
                  <w:p w14:paraId="145F598A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14:paraId="28FABAA8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14:paraId="35D7895C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14:paraId="28BD6F75" w14:textId="77777777"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14:paraId="0669979A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14:paraId="1BE995FC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14:paraId="6B2BB05F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14:paraId="061A25D3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14:paraId="3429C620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F601F3">
      <w:rPr>
        <w:noProof/>
        <w:lang w:eastAsia="pl-PL"/>
      </w:rPr>
      <w:pict w14:anchorId="2899F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32D4A" w14:textId="77777777" w:rsidR="00663D19" w:rsidRDefault="00F601F3">
    <w:pPr>
      <w:pStyle w:val="Nagwek"/>
    </w:pPr>
    <w:r>
      <w:rPr>
        <w:noProof/>
        <w:lang w:eastAsia="pl-PL"/>
      </w:rPr>
      <w:pict w14:anchorId="29574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92952543">
    <w:abstractNumId w:val="13"/>
  </w:num>
  <w:num w:numId="2" w16cid:durableId="30987134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25102489">
    <w:abstractNumId w:val="1"/>
  </w:num>
  <w:num w:numId="4" w16cid:durableId="793863236">
    <w:abstractNumId w:val="8"/>
  </w:num>
  <w:num w:numId="5" w16cid:durableId="776101455">
    <w:abstractNumId w:val="10"/>
  </w:num>
  <w:num w:numId="6" w16cid:durableId="2102988900">
    <w:abstractNumId w:val="6"/>
  </w:num>
  <w:num w:numId="7" w16cid:durableId="76824662">
    <w:abstractNumId w:val="14"/>
  </w:num>
  <w:num w:numId="8" w16cid:durableId="810095020">
    <w:abstractNumId w:val="0"/>
  </w:num>
  <w:num w:numId="9" w16cid:durableId="1659574433">
    <w:abstractNumId w:val="0"/>
  </w:num>
  <w:num w:numId="10" w16cid:durableId="588584600">
    <w:abstractNumId w:val="12"/>
  </w:num>
  <w:num w:numId="11" w16cid:durableId="449978904">
    <w:abstractNumId w:val="7"/>
  </w:num>
  <w:num w:numId="12" w16cid:durableId="2026983261">
    <w:abstractNumId w:val="2"/>
  </w:num>
  <w:num w:numId="13" w16cid:durableId="570428978">
    <w:abstractNumId w:val="3"/>
  </w:num>
  <w:num w:numId="14" w16cid:durableId="2117210218">
    <w:abstractNumId w:val="11"/>
  </w:num>
  <w:num w:numId="15" w16cid:durableId="1359356409">
    <w:abstractNumId w:val="9"/>
  </w:num>
  <w:num w:numId="16" w16cid:durableId="13418596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36A65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6643E"/>
    <w:rsid w:val="003706EE"/>
    <w:rsid w:val="0038483A"/>
    <w:rsid w:val="003B1C04"/>
    <w:rsid w:val="003E34D4"/>
    <w:rsid w:val="003E772D"/>
    <w:rsid w:val="004013AF"/>
    <w:rsid w:val="004171E1"/>
    <w:rsid w:val="0043089C"/>
    <w:rsid w:val="00445DB7"/>
    <w:rsid w:val="004513DE"/>
    <w:rsid w:val="00462CE2"/>
    <w:rsid w:val="00462E78"/>
    <w:rsid w:val="004653B4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4655C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84159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528D7"/>
    <w:rsid w:val="00B81DAC"/>
    <w:rsid w:val="00BA0BE6"/>
    <w:rsid w:val="00BA1634"/>
    <w:rsid w:val="00BA5518"/>
    <w:rsid w:val="00BA7D56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2BFF"/>
    <w:rsid w:val="00C259DF"/>
    <w:rsid w:val="00C3297C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72583"/>
    <w:rsid w:val="00D815A7"/>
    <w:rsid w:val="00D83E24"/>
    <w:rsid w:val="00D84E24"/>
    <w:rsid w:val="00DA182B"/>
    <w:rsid w:val="00DA4889"/>
    <w:rsid w:val="00DB0C63"/>
    <w:rsid w:val="00DD4748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601F3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887630A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26D6A-729C-4163-9940-1D58E55E7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Teresa</cp:lastModifiedBy>
  <cp:revision>4</cp:revision>
  <cp:lastPrinted>2022-01-25T11:12:00Z</cp:lastPrinted>
  <dcterms:created xsi:type="dcterms:W3CDTF">2023-10-11T09:04:00Z</dcterms:created>
  <dcterms:modified xsi:type="dcterms:W3CDTF">2023-10-11T14:31:00Z</dcterms:modified>
</cp:coreProperties>
</file>